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AABC66" w14:textId="77777777" w:rsidR="00EB719E" w:rsidRDefault="00EB719E" w:rsidP="00EB719E">
      <w:pPr>
        <w:pStyle w:val="Style2"/>
      </w:pPr>
      <w:r w:rsidRPr="001A3BF9">
        <w:t>Lista localităților care fac parte din aria de implementare</w:t>
      </w:r>
    </w:p>
    <w:p w14:paraId="580A6527" w14:textId="77777777" w:rsidR="00EB719E" w:rsidRPr="001A3BF9" w:rsidRDefault="00EB719E" w:rsidP="00EB719E"/>
    <w:p w14:paraId="21D769AE" w14:textId="3583F8DA" w:rsidR="00EB719E" w:rsidRPr="00EB719E" w:rsidRDefault="00EB719E" w:rsidP="00EB719E">
      <w:pPr>
        <w:pStyle w:val="Style1"/>
        <w:jc w:val="both"/>
        <w:rPr>
          <w:sz w:val="40"/>
          <w:szCs w:val="40"/>
        </w:rPr>
      </w:pPr>
      <w:r w:rsidRPr="00EB719E">
        <w:rPr>
          <w:sz w:val="40"/>
          <w:szCs w:val="40"/>
        </w:rPr>
        <w:t>Localitățile în care întreprinderea nou înființată trebuie să își stabilească sediul social și punctele de lucru (dacă este cazul)</w:t>
      </w:r>
    </w:p>
    <w:p w14:paraId="5FFDE9E3" w14:textId="77777777" w:rsidR="00EB719E" w:rsidRDefault="00EB719E" w:rsidP="00EB719E">
      <w:pPr>
        <w:pStyle w:val="ListParagraph"/>
        <w:numPr>
          <w:ilvl w:val="0"/>
          <w:numId w:val="1"/>
        </w:numPr>
        <w:spacing w:before="100" w:beforeAutospacing="1" w:after="100" w:afterAutospacing="1" w:line="360" w:lineRule="auto"/>
        <w:jc w:val="both"/>
      </w:pPr>
      <w:r>
        <w:t>Municipiul Tulcea, județul Tulcea</w:t>
      </w:r>
    </w:p>
    <w:p w14:paraId="2B0293B7" w14:textId="77777777" w:rsidR="00EB719E" w:rsidRDefault="00EB719E" w:rsidP="00EB719E">
      <w:pPr>
        <w:pStyle w:val="ListParagraph"/>
        <w:numPr>
          <w:ilvl w:val="0"/>
          <w:numId w:val="1"/>
        </w:numPr>
        <w:spacing w:before="100" w:beforeAutospacing="1" w:after="100" w:afterAutospacing="1" w:line="360" w:lineRule="auto"/>
        <w:jc w:val="both"/>
      </w:pPr>
      <w:r>
        <w:t>Oraș Babadag, județul Tulcea</w:t>
      </w:r>
    </w:p>
    <w:p w14:paraId="1CE99CB0" w14:textId="77777777" w:rsidR="00EB719E" w:rsidRDefault="00EB719E" w:rsidP="00EB719E">
      <w:pPr>
        <w:pStyle w:val="ListParagraph"/>
        <w:numPr>
          <w:ilvl w:val="0"/>
          <w:numId w:val="1"/>
        </w:numPr>
        <w:spacing w:before="100" w:beforeAutospacing="1" w:after="100" w:afterAutospacing="1" w:line="360" w:lineRule="auto"/>
        <w:jc w:val="both"/>
      </w:pPr>
      <w:r>
        <w:t>Oraș Isaccea,</w:t>
      </w:r>
      <w:r w:rsidRPr="001A3BF9">
        <w:t xml:space="preserve"> </w:t>
      </w:r>
      <w:r>
        <w:t>județul Tulcea</w:t>
      </w:r>
    </w:p>
    <w:p w14:paraId="492CD12C" w14:textId="77777777" w:rsidR="00EB719E" w:rsidRDefault="00EB719E" w:rsidP="00EB719E">
      <w:pPr>
        <w:pStyle w:val="ListParagraph"/>
        <w:numPr>
          <w:ilvl w:val="0"/>
          <w:numId w:val="1"/>
        </w:numPr>
        <w:spacing w:before="100" w:beforeAutospacing="1" w:after="100" w:afterAutospacing="1" w:line="360" w:lineRule="auto"/>
        <w:jc w:val="both"/>
      </w:pPr>
      <w:r>
        <w:t>Oraș Măcin,</w:t>
      </w:r>
      <w:r w:rsidRPr="001A3BF9">
        <w:t xml:space="preserve"> </w:t>
      </w:r>
      <w:r>
        <w:t>județul Tulcea</w:t>
      </w:r>
    </w:p>
    <w:p w14:paraId="57615887" w14:textId="77777777" w:rsidR="00EB719E" w:rsidRPr="001A3BF9" w:rsidRDefault="00EB719E" w:rsidP="00EB719E">
      <w:pPr>
        <w:pStyle w:val="ListParagraph"/>
        <w:numPr>
          <w:ilvl w:val="0"/>
          <w:numId w:val="1"/>
        </w:numPr>
        <w:spacing w:before="100" w:beforeAutospacing="1" w:after="100" w:afterAutospacing="1" w:line="360" w:lineRule="auto"/>
        <w:jc w:val="both"/>
      </w:pPr>
      <w:r>
        <w:t>Oraș Sulina,</w:t>
      </w:r>
      <w:r w:rsidRPr="001A3BF9">
        <w:t xml:space="preserve"> </w:t>
      </w:r>
      <w:r>
        <w:t>județul Tulcea</w:t>
      </w:r>
    </w:p>
    <w:p w14:paraId="4C8E2130" w14:textId="77777777" w:rsidR="00EB719E" w:rsidRPr="00EB719E" w:rsidRDefault="00EB719E" w:rsidP="00EB719E">
      <w:pPr>
        <w:pStyle w:val="Style1"/>
        <w:jc w:val="both"/>
        <w:rPr>
          <w:sz w:val="40"/>
          <w:szCs w:val="40"/>
        </w:rPr>
      </w:pPr>
      <w:r w:rsidRPr="00EB719E">
        <w:rPr>
          <w:sz w:val="40"/>
          <w:szCs w:val="40"/>
        </w:rPr>
        <w:t>Localități în care pot să aibă domiciliul angajații și candidații:</w:t>
      </w:r>
    </w:p>
    <w:p w14:paraId="039C08BB" w14:textId="77777777" w:rsidR="00EB719E" w:rsidRPr="00A05C3F" w:rsidRDefault="00EB719E" w:rsidP="00EB719E">
      <w:pPr>
        <w:pStyle w:val="ListParagraph"/>
        <w:spacing w:after="264" w:line="259" w:lineRule="auto"/>
        <w:ind w:right="2"/>
      </w:pPr>
    </w:p>
    <w:p w14:paraId="198A7BBA" w14:textId="77777777" w:rsidR="00EB719E" w:rsidRPr="00EB719E" w:rsidRDefault="00EB719E" w:rsidP="00EB719E">
      <w:pPr>
        <w:pStyle w:val="ListParagraph"/>
        <w:numPr>
          <w:ilvl w:val="0"/>
          <w:numId w:val="2"/>
        </w:numPr>
        <w:spacing w:after="264" w:line="259" w:lineRule="auto"/>
        <w:ind w:right="2"/>
        <w:jc w:val="both"/>
      </w:pPr>
      <w:r w:rsidRPr="00553E58">
        <w:rPr>
          <w:b/>
          <w:bCs/>
          <w:noProof/>
        </w:rPr>
        <w:drawing>
          <wp:anchor distT="0" distB="0" distL="114300" distR="114300" simplePos="0" relativeHeight="251659264" behindDoc="0" locked="0" layoutInCell="1" allowOverlap="1" wp14:anchorId="248B6B2B" wp14:editId="790E8962">
            <wp:simplePos x="0" y="0"/>
            <wp:positionH relativeFrom="column">
              <wp:posOffset>2539779</wp:posOffset>
            </wp:positionH>
            <wp:positionV relativeFrom="paragraph">
              <wp:posOffset>129319</wp:posOffset>
            </wp:positionV>
            <wp:extent cx="3418205" cy="2838450"/>
            <wp:effectExtent l="0" t="0" r="0" b="0"/>
            <wp:wrapThrough wrapText="bothSides">
              <wp:wrapPolygon edited="0">
                <wp:start x="0" y="0"/>
                <wp:lineTo x="0" y="21455"/>
                <wp:lineTo x="21427" y="21455"/>
                <wp:lineTo x="21427" y="0"/>
                <wp:lineTo x="0" y="0"/>
              </wp:wrapPolygon>
            </wp:wrapThrough>
            <wp:docPr id="167111554" name="Picture 2699" descr="A map of the state of the united states&#10;&#10;AI-generated content may be incorrect."/>
            <wp:cNvGraphicFramePr/>
            <a:graphic xmlns:a="http://schemas.openxmlformats.org/drawingml/2006/main">
              <a:graphicData uri="http://schemas.openxmlformats.org/drawingml/2006/picture">
                <pic:pic xmlns:pic="http://schemas.openxmlformats.org/drawingml/2006/picture">
                  <pic:nvPicPr>
                    <pic:cNvPr id="167111554" name="Picture 2699" descr="A map of the state of the united states&#10;&#10;AI-generated content may be incorrect."/>
                    <pic:cNvPicPr/>
                  </pic:nvPicPr>
                  <pic:blipFill>
                    <a:blip r:embed="rId7"/>
                    <a:stretch>
                      <a:fillRect/>
                    </a:stretch>
                  </pic:blipFill>
                  <pic:spPr>
                    <a:xfrm>
                      <a:off x="0" y="0"/>
                      <a:ext cx="3418205" cy="2838450"/>
                    </a:xfrm>
                    <a:prstGeom prst="rect">
                      <a:avLst/>
                    </a:prstGeom>
                  </pic:spPr>
                </pic:pic>
              </a:graphicData>
            </a:graphic>
            <wp14:sizeRelH relativeFrom="margin">
              <wp14:pctWidth>0</wp14:pctWidth>
            </wp14:sizeRelH>
            <wp14:sizeRelV relativeFrom="margin">
              <wp14:pctHeight>0</wp14:pctHeight>
            </wp14:sizeRelV>
          </wp:anchor>
        </w:drawing>
      </w:r>
      <w:r w:rsidRPr="00553E58">
        <w:rPr>
          <w:rFonts w:eastAsia="Trebuchet MS" w:cs="Trebuchet MS"/>
          <w:b/>
          <w:bCs/>
        </w:rPr>
        <w:t>În județul Tulcea:</w:t>
      </w:r>
      <w:r w:rsidRPr="00553E58">
        <w:rPr>
          <w:rFonts w:eastAsia="Trebuchet MS" w:cs="Trebuchet MS"/>
        </w:rPr>
        <w:t xml:space="preserve"> Baia, Beștepe, C.A. Rosetti, Ceamurlia de Jos, Ceatalchioi, Chilia Veche, Crișan, Frecăței, Greci, Grindu, I. C. Brătianu, Jijila, Jurilovca, Luncavița, Mihail Kogălniceanu, Mahmudia, Maliuc, Mihai Bravu, Murighiol, Niculițel, Nufăru, Pardina, Sarichioi, Sfântu Gheorghe, Slava Cercheză, Smârdan, Somova, Văcăreni,</w:t>
      </w:r>
      <w:r>
        <w:rPr>
          <w:rFonts w:eastAsia="Trebuchet MS" w:cs="Trebuchet MS"/>
        </w:rPr>
        <w:t xml:space="preserve">  </w:t>
      </w:r>
    </w:p>
    <w:p w14:paraId="14079CB1" w14:textId="182DE807" w:rsidR="00EB719E" w:rsidRPr="00A05C3F" w:rsidRDefault="00EB719E" w:rsidP="00EB719E">
      <w:pPr>
        <w:pStyle w:val="ListParagraph"/>
        <w:spacing w:after="264" w:line="259" w:lineRule="auto"/>
        <w:ind w:right="2"/>
        <w:jc w:val="both"/>
      </w:pPr>
      <w:r>
        <w:rPr>
          <w:rFonts w:eastAsia="Trebuchet MS" w:cs="Trebuchet MS"/>
        </w:rPr>
        <w:t xml:space="preserve">  </w:t>
      </w:r>
      <w:r w:rsidRPr="00EB719E">
        <w:rPr>
          <w:rFonts w:eastAsia="Trebuchet MS" w:cs="Trebuchet MS"/>
        </w:rPr>
        <w:t>Valea Nucarilor.</w:t>
      </w:r>
      <w:r>
        <w:rPr>
          <w:rFonts w:eastAsia="Trebuchet MS" w:cs="Trebuchet MS"/>
        </w:rPr>
        <w:t xml:space="preserve">                   </w:t>
      </w:r>
    </w:p>
    <w:p w14:paraId="0312F2F8" w14:textId="77777777" w:rsidR="00EB719E" w:rsidRPr="00553E58" w:rsidRDefault="00EB719E" w:rsidP="00EB719E">
      <w:pPr>
        <w:pStyle w:val="ListParagraph"/>
        <w:spacing w:after="264" w:line="259" w:lineRule="auto"/>
        <w:ind w:right="2"/>
      </w:pPr>
    </w:p>
    <w:p w14:paraId="08FFBE35" w14:textId="342B0972" w:rsidR="00EB719E" w:rsidRPr="00612DB2" w:rsidRDefault="00EB719E" w:rsidP="00EB719E">
      <w:pPr>
        <w:pStyle w:val="ListParagraph"/>
        <w:numPr>
          <w:ilvl w:val="0"/>
          <w:numId w:val="2"/>
        </w:numPr>
        <w:spacing w:after="264" w:line="259" w:lineRule="auto"/>
        <w:ind w:right="2"/>
        <w:jc w:val="both"/>
      </w:pPr>
      <w:r w:rsidRPr="00553E58">
        <w:rPr>
          <w:rFonts w:eastAsia="Arial" w:cs="Arial"/>
          <w:b/>
          <w:bCs/>
        </w:rPr>
        <w:t>în județul Constanța:</w:t>
      </w:r>
      <w:r w:rsidRPr="00553E58">
        <w:rPr>
          <w:rFonts w:eastAsia="Arial" w:cs="Arial"/>
        </w:rPr>
        <w:t xml:space="preserve"> Corbu, Istria, Mihai Viteazu, Săcele</w:t>
      </w:r>
      <w:r>
        <w:rPr>
          <w:rFonts w:eastAsia="Arial" w:cs="Arial"/>
        </w:rPr>
        <w:t>.</w:t>
      </w:r>
      <w:r w:rsidRPr="00553E58">
        <w:rPr>
          <w:rFonts w:eastAsia="Arial" w:cs="Arial"/>
        </w:rPr>
        <w:t xml:space="preserve"> </w:t>
      </w:r>
    </w:p>
    <w:p w14:paraId="51F3173E" w14:textId="142A85EF" w:rsidR="00CA3969" w:rsidRDefault="00CA3969" w:rsidP="007F614A"/>
    <w:sectPr w:rsidR="00CA3969" w:rsidSect="00F1429E">
      <w:headerReference w:type="default" r:id="rId8"/>
      <w:footerReference w:type="default" r:id="rId9"/>
      <w:pgSz w:w="11906" w:h="16838"/>
      <w:pgMar w:top="2700" w:right="827" w:bottom="1713" w:left="873" w:header="0"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53775C" w14:textId="77777777" w:rsidR="00416915" w:rsidRDefault="00416915" w:rsidP="007F614A">
      <w:r>
        <w:separator/>
      </w:r>
    </w:p>
  </w:endnote>
  <w:endnote w:type="continuationSeparator" w:id="0">
    <w:p w14:paraId="08D21113" w14:textId="77777777" w:rsidR="00416915" w:rsidRDefault="00416915" w:rsidP="007F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4A514" w14:textId="7D00CE4C" w:rsidR="007F614A" w:rsidRDefault="00F1429E" w:rsidP="007F614A">
    <w:pPr>
      <w:pStyle w:val="Footer"/>
      <w:jc w:val="right"/>
    </w:pPr>
    <w:r>
      <w:rPr>
        <w:noProof/>
      </w:rPr>
      <w:drawing>
        <wp:inline distT="0" distB="0" distL="0" distR="0" wp14:anchorId="232BA863" wp14:editId="7B8D7650">
          <wp:extent cx="6480810" cy="632387"/>
          <wp:effectExtent l="0" t="0" r="0" b="3175"/>
          <wp:docPr id="19778178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817826" name="Picture 1977817826"/>
                  <pic:cNvPicPr/>
                </pic:nvPicPr>
                <pic:blipFill>
                  <a:blip r:embed="rId1">
                    <a:extLst>
                      <a:ext uri="{28A0092B-C50C-407E-A947-70E740481C1C}">
                        <a14:useLocalDpi xmlns:a14="http://schemas.microsoft.com/office/drawing/2010/main" val="0"/>
                      </a:ext>
                    </a:extLst>
                  </a:blip>
                  <a:stretch>
                    <a:fillRect/>
                  </a:stretch>
                </pic:blipFill>
                <pic:spPr>
                  <a:xfrm>
                    <a:off x="0" y="0"/>
                    <a:ext cx="6480810" cy="63238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12C93" w14:textId="77777777" w:rsidR="00416915" w:rsidRDefault="00416915" w:rsidP="007F614A">
      <w:r>
        <w:separator/>
      </w:r>
    </w:p>
  </w:footnote>
  <w:footnote w:type="continuationSeparator" w:id="0">
    <w:p w14:paraId="7CCD3DC4" w14:textId="77777777" w:rsidR="00416915" w:rsidRDefault="00416915" w:rsidP="007F6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8EAC8" w14:textId="33FA0CCB" w:rsidR="007F614A" w:rsidRDefault="004703E1">
    <w:pPr>
      <w:pStyle w:val="Header"/>
    </w:pPr>
    <w:r>
      <w:rPr>
        <w:noProof/>
      </w:rPr>
      <w:drawing>
        <wp:inline distT="0" distB="0" distL="0" distR="0" wp14:anchorId="1AC99AEB" wp14:editId="7B177232">
          <wp:extent cx="6480810" cy="1687195"/>
          <wp:effectExtent l="0" t="0" r="0" b="1905"/>
          <wp:docPr id="609345695"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345695" name="Picture 1" descr="A close-up of a documen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480810" cy="1687195"/>
                  </a:xfrm>
                  <a:prstGeom prst="rect">
                    <a:avLst/>
                  </a:prstGeom>
                </pic:spPr>
              </pic:pic>
            </a:graphicData>
          </a:graphic>
        </wp:inline>
      </w:drawing>
    </w:r>
  </w:p>
  <w:p w14:paraId="0ADBBB30" w14:textId="1F8F178C" w:rsidR="00AC693E" w:rsidRDefault="00D07E87" w:rsidP="00D07E87">
    <w:pPr>
      <w:pStyle w:val="Header"/>
      <w:jc w:val="right"/>
    </w:pPr>
    <w:r w:rsidRPr="00D07E87">
      <w:t>Anexa 1 - Aria de implementare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EE21B9"/>
    <w:multiLevelType w:val="hybridMultilevel"/>
    <w:tmpl w:val="C532B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B31112"/>
    <w:multiLevelType w:val="hybridMultilevel"/>
    <w:tmpl w:val="3D625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1990024">
    <w:abstractNumId w:val="0"/>
  </w:num>
  <w:num w:numId="2" w16cid:durableId="1942910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4A"/>
    <w:rsid w:val="001A14AF"/>
    <w:rsid w:val="002738C7"/>
    <w:rsid w:val="00405249"/>
    <w:rsid w:val="00416915"/>
    <w:rsid w:val="00437107"/>
    <w:rsid w:val="004703E1"/>
    <w:rsid w:val="00663A80"/>
    <w:rsid w:val="006F5C94"/>
    <w:rsid w:val="007177B2"/>
    <w:rsid w:val="00796EBE"/>
    <w:rsid w:val="007F1176"/>
    <w:rsid w:val="007F614A"/>
    <w:rsid w:val="00902C44"/>
    <w:rsid w:val="00924B07"/>
    <w:rsid w:val="009506FE"/>
    <w:rsid w:val="00A6767C"/>
    <w:rsid w:val="00AC693E"/>
    <w:rsid w:val="00B0033F"/>
    <w:rsid w:val="00BC349C"/>
    <w:rsid w:val="00C8765E"/>
    <w:rsid w:val="00CA3969"/>
    <w:rsid w:val="00D04FD0"/>
    <w:rsid w:val="00D07E87"/>
    <w:rsid w:val="00D801E7"/>
    <w:rsid w:val="00E1316D"/>
    <w:rsid w:val="00EB719E"/>
    <w:rsid w:val="00ED10C8"/>
    <w:rsid w:val="00F1429E"/>
    <w:rsid w:val="00FE67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025D7C"/>
  <w15:chartTrackingRefBased/>
  <w15:docId w15:val="{97C11D41-6FA5-E74F-9457-1179D0DF9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o-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61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61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614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614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614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614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614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614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614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614A"/>
    <w:rPr>
      <w:rFonts w:asciiTheme="majorHAnsi" w:eastAsiaTheme="majorEastAsia" w:hAnsiTheme="majorHAnsi" w:cstheme="majorBidi"/>
      <w:color w:val="0F4761" w:themeColor="accent1" w:themeShade="BF"/>
      <w:sz w:val="40"/>
      <w:szCs w:val="40"/>
      <w:lang w:val="ro-RO"/>
    </w:rPr>
  </w:style>
  <w:style w:type="character" w:customStyle="1" w:styleId="Heading2Char">
    <w:name w:val="Heading 2 Char"/>
    <w:basedOn w:val="DefaultParagraphFont"/>
    <w:link w:val="Heading2"/>
    <w:uiPriority w:val="9"/>
    <w:semiHidden/>
    <w:rsid w:val="007F614A"/>
    <w:rPr>
      <w:rFonts w:asciiTheme="majorHAnsi" w:eastAsiaTheme="majorEastAsia" w:hAnsiTheme="majorHAnsi" w:cstheme="majorBidi"/>
      <w:color w:val="0F4761" w:themeColor="accent1" w:themeShade="BF"/>
      <w:sz w:val="32"/>
      <w:szCs w:val="32"/>
      <w:lang w:val="ro-RO"/>
    </w:rPr>
  </w:style>
  <w:style w:type="character" w:customStyle="1" w:styleId="Heading3Char">
    <w:name w:val="Heading 3 Char"/>
    <w:basedOn w:val="DefaultParagraphFont"/>
    <w:link w:val="Heading3"/>
    <w:uiPriority w:val="9"/>
    <w:semiHidden/>
    <w:rsid w:val="007F614A"/>
    <w:rPr>
      <w:rFonts w:eastAsiaTheme="majorEastAsia" w:cstheme="majorBidi"/>
      <w:color w:val="0F4761" w:themeColor="accent1" w:themeShade="BF"/>
      <w:sz w:val="28"/>
      <w:szCs w:val="28"/>
      <w:lang w:val="ro-RO"/>
    </w:rPr>
  </w:style>
  <w:style w:type="character" w:customStyle="1" w:styleId="Heading4Char">
    <w:name w:val="Heading 4 Char"/>
    <w:basedOn w:val="DefaultParagraphFont"/>
    <w:link w:val="Heading4"/>
    <w:uiPriority w:val="9"/>
    <w:semiHidden/>
    <w:rsid w:val="007F614A"/>
    <w:rPr>
      <w:rFonts w:eastAsiaTheme="majorEastAsia" w:cstheme="majorBidi"/>
      <w:i/>
      <w:iCs/>
      <w:color w:val="0F4761" w:themeColor="accent1" w:themeShade="BF"/>
      <w:lang w:val="ro-RO"/>
    </w:rPr>
  </w:style>
  <w:style w:type="character" w:customStyle="1" w:styleId="Heading5Char">
    <w:name w:val="Heading 5 Char"/>
    <w:basedOn w:val="DefaultParagraphFont"/>
    <w:link w:val="Heading5"/>
    <w:uiPriority w:val="9"/>
    <w:semiHidden/>
    <w:rsid w:val="007F614A"/>
    <w:rPr>
      <w:rFonts w:eastAsiaTheme="majorEastAsia" w:cstheme="majorBidi"/>
      <w:color w:val="0F4761" w:themeColor="accent1" w:themeShade="BF"/>
      <w:lang w:val="ro-RO"/>
    </w:rPr>
  </w:style>
  <w:style w:type="character" w:customStyle="1" w:styleId="Heading6Char">
    <w:name w:val="Heading 6 Char"/>
    <w:basedOn w:val="DefaultParagraphFont"/>
    <w:link w:val="Heading6"/>
    <w:uiPriority w:val="9"/>
    <w:semiHidden/>
    <w:rsid w:val="007F614A"/>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7F614A"/>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7F614A"/>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7F614A"/>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7F61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614A"/>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7F614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614A"/>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7F614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F614A"/>
    <w:rPr>
      <w:i/>
      <w:iCs/>
      <w:color w:val="404040" w:themeColor="text1" w:themeTint="BF"/>
      <w:lang w:val="ro-RO"/>
    </w:rPr>
  </w:style>
  <w:style w:type="paragraph" w:styleId="ListParagraph">
    <w:name w:val="List Paragraph"/>
    <w:basedOn w:val="Normal"/>
    <w:uiPriority w:val="34"/>
    <w:qFormat/>
    <w:rsid w:val="007F614A"/>
    <w:pPr>
      <w:ind w:left="720"/>
      <w:contextualSpacing/>
    </w:pPr>
  </w:style>
  <w:style w:type="character" w:styleId="IntenseEmphasis">
    <w:name w:val="Intense Emphasis"/>
    <w:basedOn w:val="DefaultParagraphFont"/>
    <w:uiPriority w:val="21"/>
    <w:qFormat/>
    <w:rsid w:val="007F614A"/>
    <w:rPr>
      <w:i/>
      <w:iCs/>
      <w:color w:val="0F4761" w:themeColor="accent1" w:themeShade="BF"/>
    </w:rPr>
  </w:style>
  <w:style w:type="paragraph" w:styleId="IntenseQuote">
    <w:name w:val="Intense Quote"/>
    <w:basedOn w:val="Normal"/>
    <w:next w:val="Normal"/>
    <w:link w:val="IntenseQuoteChar"/>
    <w:uiPriority w:val="30"/>
    <w:qFormat/>
    <w:rsid w:val="007F61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614A"/>
    <w:rPr>
      <w:i/>
      <w:iCs/>
      <w:color w:val="0F4761" w:themeColor="accent1" w:themeShade="BF"/>
      <w:lang w:val="ro-RO"/>
    </w:rPr>
  </w:style>
  <w:style w:type="character" w:styleId="IntenseReference">
    <w:name w:val="Intense Reference"/>
    <w:basedOn w:val="DefaultParagraphFont"/>
    <w:uiPriority w:val="32"/>
    <w:qFormat/>
    <w:rsid w:val="007F614A"/>
    <w:rPr>
      <w:b/>
      <w:bCs/>
      <w:smallCaps/>
      <w:color w:val="0F4761" w:themeColor="accent1" w:themeShade="BF"/>
      <w:spacing w:val="5"/>
    </w:rPr>
  </w:style>
  <w:style w:type="paragraph" w:styleId="Header">
    <w:name w:val="header"/>
    <w:basedOn w:val="Normal"/>
    <w:link w:val="HeaderChar"/>
    <w:uiPriority w:val="99"/>
    <w:unhideWhenUsed/>
    <w:rsid w:val="007F614A"/>
    <w:pPr>
      <w:tabs>
        <w:tab w:val="center" w:pos="4513"/>
        <w:tab w:val="right" w:pos="9026"/>
      </w:tabs>
    </w:pPr>
  </w:style>
  <w:style w:type="character" w:customStyle="1" w:styleId="HeaderChar">
    <w:name w:val="Header Char"/>
    <w:basedOn w:val="DefaultParagraphFont"/>
    <w:link w:val="Header"/>
    <w:uiPriority w:val="99"/>
    <w:rsid w:val="007F614A"/>
    <w:rPr>
      <w:lang w:val="ro-RO"/>
    </w:rPr>
  </w:style>
  <w:style w:type="paragraph" w:styleId="Footer">
    <w:name w:val="footer"/>
    <w:basedOn w:val="Normal"/>
    <w:link w:val="FooterChar"/>
    <w:uiPriority w:val="99"/>
    <w:unhideWhenUsed/>
    <w:rsid w:val="007F614A"/>
    <w:pPr>
      <w:tabs>
        <w:tab w:val="center" w:pos="4513"/>
        <w:tab w:val="right" w:pos="9026"/>
      </w:tabs>
    </w:pPr>
  </w:style>
  <w:style w:type="character" w:customStyle="1" w:styleId="FooterChar">
    <w:name w:val="Footer Char"/>
    <w:basedOn w:val="DefaultParagraphFont"/>
    <w:link w:val="Footer"/>
    <w:uiPriority w:val="99"/>
    <w:rsid w:val="007F614A"/>
    <w:rPr>
      <w:lang w:val="ro-RO"/>
    </w:rPr>
  </w:style>
  <w:style w:type="paragraph" w:customStyle="1" w:styleId="Style1">
    <w:name w:val="Style1"/>
    <w:basedOn w:val="Title"/>
    <w:link w:val="Style1Char"/>
    <w:qFormat/>
    <w:rsid w:val="00EB719E"/>
    <w:rPr>
      <w:color w:val="BF4E14" w:themeColor="accent2" w:themeShade="BF"/>
      <w:szCs w:val="54"/>
    </w:rPr>
  </w:style>
  <w:style w:type="character" w:customStyle="1" w:styleId="Style1Char">
    <w:name w:val="Style1 Char"/>
    <w:basedOn w:val="TitleChar"/>
    <w:link w:val="Style1"/>
    <w:rsid w:val="00EB719E"/>
    <w:rPr>
      <w:rFonts w:asciiTheme="majorHAnsi" w:eastAsiaTheme="majorEastAsia" w:hAnsiTheme="majorHAnsi" w:cstheme="majorBidi"/>
      <w:color w:val="BF4E14" w:themeColor="accent2" w:themeShade="BF"/>
      <w:spacing w:val="-10"/>
      <w:kern w:val="28"/>
      <w:sz w:val="56"/>
      <w:szCs w:val="54"/>
      <w:lang w:val="ro-RO"/>
    </w:rPr>
  </w:style>
  <w:style w:type="paragraph" w:customStyle="1" w:styleId="Style2">
    <w:name w:val="Style2"/>
    <w:basedOn w:val="Style1"/>
    <w:link w:val="Style2Char"/>
    <w:autoRedefine/>
    <w:qFormat/>
    <w:rsid w:val="00EB719E"/>
    <w:pPr>
      <w:shd w:val="solid" w:color="BF4E14" w:themeColor="accent2" w:themeShade="BF" w:fill="auto"/>
      <w:jc w:val="both"/>
    </w:pPr>
    <w:rPr>
      <w:color w:val="FFFFFF" w:themeColor="background1"/>
    </w:rPr>
  </w:style>
  <w:style w:type="character" w:customStyle="1" w:styleId="Style2Char">
    <w:name w:val="Style2 Char"/>
    <w:basedOn w:val="Style1Char"/>
    <w:link w:val="Style2"/>
    <w:rsid w:val="00EB719E"/>
    <w:rPr>
      <w:rFonts w:asciiTheme="majorHAnsi" w:eastAsiaTheme="majorEastAsia" w:hAnsiTheme="majorHAnsi" w:cstheme="majorBidi"/>
      <w:color w:val="FFFFFF" w:themeColor="background1"/>
      <w:spacing w:val="-10"/>
      <w:kern w:val="28"/>
      <w:sz w:val="56"/>
      <w:szCs w:val="54"/>
      <w:shd w:val="solid" w:color="BF4E14" w:themeColor="accent2" w:themeShade="BF" w:fill="auto"/>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124</Words>
  <Characters>721</Characters>
  <Application>Microsoft Office Word</Application>
  <DocSecurity>0</DocSecurity>
  <Lines>6</Lines>
  <Paragraphs>1</Paragraphs>
  <ScaleCrop>false</ScaleCrop>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dc:creator>
  <cp:keywords/>
  <dc:description/>
  <cp:lastModifiedBy>Cristina Visterineanu</cp:lastModifiedBy>
  <cp:revision>10</cp:revision>
  <cp:lastPrinted>2024-08-02T09:15:00Z</cp:lastPrinted>
  <dcterms:created xsi:type="dcterms:W3CDTF">2024-05-31T06:36:00Z</dcterms:created>
  <dcterms:modified xsi:type="dcterms:W3CDTF">2025-03-20T09:32:00Z</dcterms:modified>
</cp:coreProperties>
</file>